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3C" w:rsidRDefault="0017703C" w:rsidP="0017703C">
      <w:pPr>
        <w:pStyle w:val="a3"/>
        <w:shd w:val="clear" w:color="auto" w:fill="FFFFFF" w:themeFill="background1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Приложение к протоколу </w:t>
      </w:r>
    </w:p>
    <w:p w:rsidR="0017703C" w:rsidRPr="00323D1C" w:rsidRDefault="0017703C" w:rsidP="0017703C">
      <w:pPr>
        <w:pStyle w:val="a3"/>
        <w:shd w:val="clear" w:color="auto" w:fill="FFFFFF" w:themeFill="background1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Проектного комитета </w:t>
      </w:r>
    </w:p>
    <w:p w:rsidR="0017703C" w:rsidRPr="00323D1C" w:rsidRDefault="0017703C" w:rsidP="0017703C">
      <w:pPr>
        <w:pStyle w:val="a3"/>
        <w:shd w:val="clear" w:color="auto" w:fill="FFFFFF" w:themeFill="background1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 от 20.07.2018</w:t>
      </w:r>
    </w:p>
    <w:p w:rsidR="0017703C" w:rsidRDefault="0017703C" w:rsidP="0017703C">
      <w:pPr>
        <w:pStyle w:val="a3"/>
        <w:shd w:val="clear" w:color="auto" w:fill="FFFFFF" w:themeFill="background1"/>
        <w:ind w:left="708"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703C" w:rsidRDefault="0017703C" w:rsidP="0017703C">
      <w:pPr>
        <w:pStyle w:val="a3"/>
        <w:shd w:val="clear" w:color="auto" w:fill="FFFFFF" w:themeFill="background1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9E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17703C" w:rsidRDefault="0017703C" w:rsidP="0017703C">
      <w:pPr>
        <w:pStyle w:val="a3"/>
        <w:shd w:val="clear" w:color="auto" w:fill="FFFFFF" w:themeFill="background1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9E">
        <w:rPr>
          <w:rFonts w:ascii="Times New Roman" w:hAnsi="Times New Roman" w:cs="Times New Roman"/>
          <w:b/>
          <w:sz w:val="28"/>
          <w:szCs w:val="28"/>
        </w:rPr>
        <w:t>Проектного 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17703C" w:rsidRDefault="0017703C" w:rsidP="0017703C">
      <w:pPr>
        <w:pStyle w:val="a3"/>
        <w:shd w:val="clear" w:color="auto" w:fill="FFFFFF" w:themeFill="background1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439E"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17703C" w:rsidRPr="00DE439E" w:rsidRDefault="0017703C" w:rsidP="0017703C">
      <w:pPr>
        <w:pStyle w:val="a3"/>
        <w:shd w:val="clear" w:color="auto" w:fill="FFFFFF" w:themeFill="background1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2091"/>
      </w:tblGrid>
      <w:tr w:rsidR="0017703C" w:rsidTr="00F34C04">
        <w:tc>
          <w:tcPr>
            <w:tcW w:w="534" w:type="dxa"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>№п/п</w:t>
            </w:r>
          </w:p>
        </w:tc>
        <w:tc>
          <w:tcPr>
            <w:tcW w:w="6945" w:type="dxa"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>Вопросы</w:t>
            </w:r>
          </w:p>
        </w:tc>
        <w:tc>
          <w:tcPr>
            <w:tcW w:w="2091" w:type="dxa"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>Дата рассмотрения</w:t>
            </w:r>
          </w:p>
        </w:tc>
      </w:tr>
      <w:tr w:rsidR="0017703C" w:rsidTr="00F34C04">
        <w:tc>
          <w:tcPr>
            <w:tcW w:w="534" w:type="dxa"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рассмотрении проектных инициатив, планируемых к реализации на территории </w:t>
            </w:r>
            <w:proofErr w:type="spellStart"/>
            <w:r>
              <w:rPr>
                <w:sz w:val="28"/>
                <w:szCs w:val="28"/>
              </w:rPr>
              <w:t>Нижневартовского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  <w:p w:rsidR="0017703C" w:rsidRPr="00E20B0D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  <w:p w:rsidR="0017703C" w:rsidRPr="00E20B0D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  <w:p w:rsidR="0017703C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  <w:p w:rsidR="0017703C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  <w:p w:rsidR="0017703C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  <w:p w:rsidR="0017703C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  <w:p w:rsidR="0017703C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  <w:p w:rsidR="0017703C" w:rsidRPr="00E20B0D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Pr="00E20B0D">
              <w:rPr>
                <w:sz w:val="28"/>
                <w:szCs w:val="28"/>
              </w:rPr>
              <w:t xml:space="preserve"> 2018</w:t>
            </w:r>
          </w:p>
          <w:p w:rsidR="0017703C" w:rsidRPr="00E20B0D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7703C" w:rsidTr="00F34C04">
        <w:tc>
          <w:tcPr>
            <w:tcW w:w="534" w:type="dxa"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О ходе реализации проекта «Строительство крытого хоккейного корта в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пгт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Новоаганск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91" w:type="dxa"/>
            <w:vMerge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7703C" w:rsidTr="00F34C04">
        <w:tc>
          <w:tcPr>
            <w:tcW w:w="534" w:type="dxa"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реализации проекта «Строительство культурно-образовательного комплекса в с. </w:t>
            </w:r>
            <w:proofErr w:type="spellStart"/>
            <w:r>
              <w:rPr>
                <w:sz w:val="28"/>
                <w:szCs w:val="28"/>
              </w:rPr>
              <w:t>Ларьяк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91" w:type="dxa"/>
            <w:vMerge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7703C" w:rsidTr="00F34C04">
        <w:tc>
          <w:tcPr>
            <w:tcW w:w="534" w:type="dxa"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:rsidR="0017703C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участии </w:t>
            </w:r>
            <w:proofErr w:type="spellStart"/>
            <w:r>
              <w:rPr>
                <w:sz w:val="28"/>
                <w:szCs w:val="28"/>
              </w:rPr>
              <w:t>Нижневартовского</w:t>
            </w:r>
            <w:proofErr w:type="spellEnd"/>
            <w:r>
              <w:rPr>
                <w:sz w:val="28"/>
                <w:szCs w:val="28"/>
              </w:rPr>
              <w:t xml:space="preserve"> района в региональных портфелях проектов, основанных на национальных и федеральных проектах</w:t>
            </w:r>
          </w:p>
        </w:tc>
        <w:tc>
          <w:tcPr>
            <w:tcW w:w="2091" w:type="dxa"/>
            <w:vMerge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7703C" w:rsidTr="00F34C04">
        <w:tc>
          <w:tcPr>
            <w:tcW w:w="534" w:type="dxa"/>
            <w:shd w:val="clear" w:color="auto" w:fill="auto"/>
          </w:tcPr>
          <w:p w:rsidR="0017703C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:rsidR="0017703C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мероприятиях </w:t>
            </w:r>
            <w:proofErr w:type="spellStart"/>
            <w:r>
              <w:rPr>
                <w:sz w:val="28"/>
                <w:szCs w:val="28"/>
              </w:rPr>
              <w:t>Нижневартовского</w:t>
            </w:r>
            <w:proofErr w:type="spellEnd"/>
            <w:r>
              <w:rPr>
                <w:sz w:val="28"/>
                <w:szCs w:val="28"/>
              </w:rPr>
              <w:t xml:space="preserve"> района в региональном портфеле проекта «Жилье и городская среда»</w:t>
            </w:r>
          </w:p>
        </w:tc>
        <w:tc>
          <w:tcPr>
            <w:tcW w:w="2091" w:type="dxa"/>
            <w:vMerge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7703C" w:rsidTr="00F34C04">
        <w:tc>
          <w:tcPr>
            <w:tcW w:w="534" w:type="dxa"/>
            <w:shd w:val="clear" w:color="auto" w:fill="auto"/>
          </w:tcPr>
          <w:p w:rsidR="0017703C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5" w:type="dxa"/>
            <w:shd w:val="clear" w:color="auto" w:fill="auto"/>
          </w:tcPr>
          <w:p w:rsidR="0017703C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мероприятиях </w:t>
            </w:r>
            <w:proofErr w:type="spellStart"/>
            <w:r>
              <w:rPr>
                <w:sz w:val="28"/>
                <w:szCs w:val="28"/>
              </w:rPr>
              <w:t>Нижневартовского</w:t>
            </w:r>
            <w:proofErr w:type="spellEnd"/>
            <w:r>
              <w:rPr>
                <w:sz w:val="28"/>
                <w:szCs w:val="28"/>
              </w:rPr>
              <w:t xml:space="preserve"> района в региональном портфеле проекта «Экология»</w:t>
            </w:r>
          </w:p>
        </w:tc>
        <w:tc>
          <w:tcPr>
            <w:tcW w:w="2091" w:type="dxa"/>
            <w:vMerge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7703C" w:rsidTr="00F34C04">
        <w:tc>
          <w:tcPr>
            <w:tcW w:w="534" w:type="dxa"/>
            <w:shd w:val="clear" w:color="auto" w:fill="auto"/>
          </w:tcPr>
          <w:p w:rsidR="0017703C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45" w:type="dxa"/>
            <w:shd w:val="clear" w:color="auto" w:fill="auto"/>
          </w:tcPr>
          <w:p w:rsidR="0017703C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мероприятиях </w:t>
            </w:r>
            <w:proofErr w:type="spellStart"/>
            <w:r>
              <w:rPr>
                <w:sz w:val="28"/>
                <w:szCs w:val="28"/>
              </w:rPr>
              <w:t>Нижневартовского</w:t>
            </w:r>
            <w:proofErr w:type="spellEnd"/>
            <w:r>
              <w:rPr>
                <w:sz w:val="28"/>
                <w:szCs w:val="28"/>
              </w:rPr>
              <w:t xml:space="preserve"> района в региональном портфеле проекта «Развитие образования в Ханты-Мансийском автономном округе - Югре</w:t>
            </w:r>
          </w:p>
        </w:tc>
        <w:tc>
          <w:tcPr>
            <w:tcW w:w="2091" w:type="dxa"/>
            <w:vMerge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7703C" w:rsidTr="00F34C04">
        <w:tc>
          <w:tcPr>
            <w:tcW w:w="534" w:type="dxa"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20B0D">
              <w:rPr>
                <w:sz w:val="28"/>
                <w:szCs w:val="28"/>
              </w:rPr>
              <w:t xml:space="preserve">О ходе </w:t>
            </w:r>
            <w:r>
              <w:rPr>
                <w:sz w:val="28"/>
                <w:szCs w:val="28"/>
              </w:rPr>
              <w:t xml:space="preserve">реализации </w:t>
            </w:r>
            <w:r w:rsidRPr="00E20B0D">
              <w:rPr>
                <w:sz w:val="28"/>
                <w:szCs w:val="28"/>
              </w:rPr>
              <w:t xml:space="preserve">проектов, </w:t>
            </w:r>
            <w:r>
              <w:rPr>
                <w:sz w:val="28"/>
                <w:szCs w:val="28"/>
              </w:rPr>
              <w:t>основанных на целевых моделях по приоритетным направлениям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  <w:p w:rsidR="0017703C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  <w:p w:rsidR="0017703C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  <w:p w:rsidR="0017703C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  <w:p w:rsidR="0017703C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  <w:p w:rsidR="0017703C" w:rsidRPr="00E20B0D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E20B0D">
              <w:rPr>
                <w:sz w:val="28"/>
                <w:szCs w:val="28"/>
              </w:rPr>
              <w:t xml:space="preserve"> 2018</w:t>
            </w:r>
          </w:p>
        </w:tc>
      </w:tr>
      <w:tr w:rsidR="0017703C" w:rsidTr="00F34C04">
        <w:tc>
          <w:tcPr>
            <w:tcW w:w="534" w:type="dxa"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О ходе реализации портфелей проектов основных направлений стратегического развития Российской Федерации</w:t>
            </w:r>
          </w:p>
        </w:tc>
        <w:tc>
          <w:tcPr>
            <w:tcW w:w="2091" w:type="dxa"/>
            <w:vMerge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7703C" w:rsidTr="00F34C04">
        <w:tc>
          <w:tcPr>
            <w:tcW w:w="534" w:type="dxa"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:rsidR="0017703C" w:rsidRPr="00E16001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E16001">
              <w:rPr>
                <w:color w:val="000000" w:themeColor="text1"/>
                <w:sz w:val="28"/>
                <w:szCs w:val="28"/>
                <w:shd w:val="clear" w:color="auto" w:fill="FFFFFF"/>
              </w:rPr>
              <w:t>О статусе достижения показателей портфелей проектов «Получение разрешения на строительство», «Малый и средний бизнес», «Совершенствование контрольно-надзорной деятельности», «Постановка на кадастровый учет», «Регистрация права собственности», основанных на целевых моделях по улучшению инвестиционного климата.</w:t>
            </w:r>
          </w:p>
        </w:tc>
        <w:tc>
          <w:tcPr>
            <w:tcW w:w="2091" w:type="dxa"/>
            <w:vMerge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7703C" w:rsidTr="00F34C04">
        <w:tc>
          <w:tcPr>
            <w:tcW w:w="534" w:type="dxa"/>
            <w:shd w:val="clear" w:color="auto" w:fill="auto"/>
          </w:tcPr>
          <w:p w:rsidR="0017703C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17703C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 xml:space="preserve">О ходе </w:t>
            </w:r>
            <w:r>
              <w:rPr>
                <w:sz w:val="28"/>
                <w:szCs w:val="28"/>
              </w:rPr>
              <w:t xml:space="preserve">реализации </w:t>
            </w:r>
            <w:r w:rsidRPr="00E20B0D">
              <w:rPr>
                <w:sz w:val="28"/>
                <w:szCs w:val="28"/>
              </w:rPr>
              <w:t xml:space="preserve">проектов, </w:t>
            </w:r>
            <w:r>
              <w:rPr>
                <w:sz w:val="28"/>
                <w:szCs w:val="28"/>
              </w:rPr>
              <w:t>основанных на целевых моделях по приоритетным направлениям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17703C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  <w:p w:rsidR="0017703C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  <w:p w:rsidR="0017703C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  <w:p w:rsidR="0017703C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  <w:p w:rsidR="0017703C" w:rsidRPr="00E20B0D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17703C" w:rsidTr="00F34C04">
        <w:tc>
          <w:tcPr>
            <w:tcW w:w="534" w:type="dxa"/>
            <w:shd w:val="clear" w:color="auto" w:fill="auto"/>
          </w:tcPr>
          <w:p w:rsidR="0017703C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17703C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О ходе реализации портфелей проектов основных направлений стратегического развития Российской Федерации</w:t>
            </w:r>
          </w:p>
        </w:tc>
        <w:tc>
          <w:tcPr>
            <w:tcW w:w="2091" w:type="dxa"/>
            <w:vMerge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7703C" w:rsidTr="00F34C04">
        <w:tc>
          <w:tcPr>
            <w:tcW w:w="534" w:type="dxa"/>
            <w:shd w:val="clear" w:color="auto" w:fill="auto"/>
          </w:tcPr>
          <w:p w:rsidR="0017703C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945" w:type="dxa"/>
            <w:shd w:val="clear" w:color="auto" w:fill="auto"/>
          </w:tcPr>
          <w:p w:rsidR="0017703C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E16001">
              <w:rPr>
                <w:color w:val="000000" w:themeColor="text1"/>
                <w:sz w:val="28"/>
                <w:szCs w:val="28"/>
                <w:shd w:val="clear" w:color="auto" w:fill="FFFFFF"/>
              </w:rPr>
              <w:t>О статусе достижения показателей портфелей проектов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«Культура», «Образование», «Экология», </w:t>
            </w:r>
          </w:p>
        </w:tc>
        <w:tc>
          <w:tcPr>
            <w:tcW w:w="2091" w:type="dxa"/>
            <w:vMerge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7703C" w:rsidTr="00F34C04">
        <w:tc>
          <w:tcPr>
            <w:tcW w:w="534" w:type="dxa"/>
            <w:shd w:val="clear" w:color="auto" w:fill="auto"/>
          </w:tcPr>
          <w:p w:rsidR="0017703C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17703C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 xml:space="preserve">О ходе </w:t>
            </w:r>
            <w:r>
              <w:rPr>
                <w:sz w:val="28"/>
                <w:szCs w:val="28"/>
              </w:rPr>
              <w:t xml:space="preserve">реализации </w:t>
            </w:r>
            <w:r w:rsidRPr="00E20B0D">
              <w:rPr>
                <w:sz w:val="28"/>
                <w:szCs w:val="28"/>
              </w:rPr>
              <w:t xml:space="preserve">проектов, </w:t>
            </w:r>
            <w:r>
              <w:rPr>
                <w:sz w:val="28"/>
                <w:szCs w:val="28"/>
              </w:rPr>
              <w:t>основанных на целевых моделях по приоритетным направлениям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17703C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  <w:p w:rsidR="0017703C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  <w:p w:rsidR="0017703C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  <w:p w:rsidR="0017703C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  <w:p w:rsidR="0017703C" w:rsidRPr="00E20B0D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17703C" w:rsidTr="00F34C04">
        <w:tc>
          <w:tcPr>
            <w:tcW w:w="534" w:type="dxa"/>
            <w:shd w:val="clear" w:color="auto" w:fill="auto"/>
          </w:tcPr>
          <w:p w:rsidR="0017703C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О ходе реализации портфелей проектов основных направлений стратегического развития Российской Федерации</w:t>
            </w:r>
          </w:p>
        </w:tc>
        <w:tc>
          <w:tcPr>
            <w:tcW w:w="2091" w:type="dxa"/>
            <w:vMerge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7703C" w:rsidTr="00F34C04">
        <w:tc>
          <w:tcPr>
            <w:tcW w:w="534" w:type="dxa"/>
            <w:shd w:val="clear" w:color="auto" w:fill="auto"/>
          </w:tcPr>
          <w:p w:rsidR="0017703C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:rsidR="0017703C" w:rsidRDefault="0017703C" w:rsidP="00F34C04">
            <w:pPr>
              <w:pStyle w:val="a4"/>
              <w:spacing w:after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20B0D">
              <w:rPr>
                <w:sz w:val="28"/>
                <w:szCs w:val="28"/>
              </w:rPr>
              <w:t xml:space="preserve">Обсуждение предложений по включению в план работы </w:t>
            </w:r>
            <w:r>
              <w:rPr>
                <w:sz w:val="28"/>
                <w:szCs w:val="28"/>
              </w:rPr>
              <w:t>Проектного комитета</w:t>
            </w:r>
            <w:r w:rsidRPr="00E20B0D">
              <w:rPr>
                <w:sz w:val="28"/>
                <w:szCs w:val="28"/>
              </w:rPr>
              <w:t xml:space="preserve"> на 2019 год </w:t>
            </w:r>
          </w:p>
        </w:tc>
        <w:tc>
          <w:tcPr>
            <w:tcW w:w="2091" w:type="dxa"/>
            <w:vMerge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7703C" w:rsidTr="00F34C04">
        <w:tc>
          <w:tcPr>
            <w:tcW w:w="534" w:type="dxa"/>
            <w:shd w:val="clear" w:color="auto" w:fill="auto"/>
          </w:tcPr>
          <w:p w:rsidR="0017703C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17703C" w:rsidRDefault="0017703C" w:rsidP="00F34C04">
            <w:pPr>
              <w:pStyle w:val="a4"/>
              <w:spacing w:after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20B0D">
              <w:rPr>
                <w:sz w:val="28"/>
                <w:szCs w:val="28"/>
              </w:rPr>
              <w:t xml:space="preserve">О ходе </w:t>
            </w:r>
            <w:r>
              <w:rPr>
                <w:sz w:val="28"/>
                <w:szCs w:val="28"/>
              </w:rPr>
              <w:t xml:space="preserve">реализации </w:t>
            </w:r>
            <w:r w:rsidRPr="00E20B0D">
              <w:rPr>
                <w:sz w:val="28"/>
                <w:szCs w:val="28"/>
              </w:rPr>
              <w:t xml:space="preserve">проектов, </w:t>
            </w:r>
            <w:r>
              <w:rPr>
                <w:sz w:val="28"/>
                <w:szCs w:val="28"/>
              </w:rPr>
              <w:t>основанных на целевых моделях по приоритетным направлениям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17703C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  <w:p w:rsidR="0017703C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  <w:p w:rsidR="0017703C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  <w:p w:rsidR="0017703C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  <w:p w:rsidR="0017703C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  <w:p w:rsidR="0017703C" w:rsidRPr="00E20B0D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</w:tc>
      </w:tr>
      <w:tr w:rsidR="0017703C" w:rsidTr="00F34C04">
        <w:tc>
          <w:tcPr>
            <w:tcW w:w="534" w:type="dxa"/>
            <w:shd w:val="clear" w:color="auto" w:fill="auto"/>
          </w:tcPr>
          <w:p w:rsidR="0017703C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17703C" w:rsidRDefault="0017703C" w:rsidP="00F34C04">
            <w:pPr>
              <w:pStyle w:val="a4"/>
              <w:spacing w:after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О ходе реализации портфелей проектов основных направлений стратегического развития Российской Федерации</w:t>
            </w:r>
          </w:p>
        </w:tc>
        <w:tc>
          <w:tcPr>
            <w:tcW w:w="2091" w:type="dxa"/>
            <w:vMerge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17703C" w:rsidTr="00F34C04">
        <w:tc>
          <w:tcPr>
            <w:tcW w:w="534" w:type="dxa"/>
            <w:shd w:val="clear" w:color="auto" w:fill="auto"/>
          </w:tcPr>
          <w:p w:rsidR="0017703C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:rsidR="0017703C" w:rsidRDefault="0017703C" w:rsidP="00F34C04">
            <w:pPr>
              <w:pStyle w:val="a4"/>
              <w:spacing w:after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О ходе реализации портфелей проектов «Обеспечение качества жилищно-коммунальных услуг», «Получение разрешения на строительство и территориальное планирование» </w:t>
            </w:r>
          </w:p>
        </w:tc>
        <w:tc>
          <w:tcPr>
            <w:tcW w:w="2091" w:type="dxa"/>
            <w:vMerge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17703C" w:rsidTr="00F34C04">
        <w:tc>
          <w:tcPr>
            <w:tcW w:w="534" w:type="dxa"/>
            <w:shd w:val="clear" w:color="auto" w:fill="auto"/>
          </w:tcPr>
          <w:p w:rsidR="0017703C" w:rsidRDefault="0017703C" w:rsidP="00F34C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:rsidR="0017703C" w:rsidRDefault="0017703C" w:rsidP="00F34C04">
            <w:pPr>
              <w:pStyle w:val="a4"/>
              <w:spacing w:after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Об утверждении плана работы Проектного комитета на 2019 год</w:t>
            </w:r>
          </w:p>
        </w:tc>
        <w:tc>
          <w:tcPr>
            <w:tcW w:w="2091" w:type="dxa"/>
            <w:vMerge/>
            <w:shd w:val="clear" w:color="auto" w:fill="auto"/>
          </w:tcPr>
          <w:p w:rsidR="0017703C" w:rsidRPr="00E20B0D" w:rsidRDefault="0017703C" w:rsidP="00F34C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17703C" w:rsidRDefault="0017703C" w:rsidP="0017703C">
      <w:pPr>
        <w:pStyle w:val="a4"/>
        <w:spacing w:after="0"/>
        <w:ind w:firstLine="567"/>
        <w:jc w:val="center"/>
        <w:rPr>
          <w:sz w:val="28"/>
          <w:szCs w:val="28"/>
        </w:rPr>
      </w:pPr>
    </w:p>
    <w:p w:rsidR="0017703C" w:rsidRPr="00A938E3" w:rsidRDefault="0017703C" w:rsidP="0017703C">
      <w:pPr>
        <w:pStyle w:val="a3"/>
        <w:shd w:val="clear" w:color="auto" w:fill="FFFFFF" w:themeFill="background1"/>
        <w:ind w:left="708"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703C" w:rsidRDefault="0017703C" w:rsidP="0017703C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44"/>
          <w:szCs w:val="44"/>
        </w:rPr>
      </w:pPr>
    </w:p>
    <w:p w:rsidR="009F6CFD" w:rsidRDefault="009F6CFD"/>
    <w:sectPr w:rsidR="009F6CFD" w:rsidSect="009F247F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3C"/>
    <w:rsid w:val="000E4358"/>
    <w:rsid w:val="0017703C"/>
    <w:rsid w:val="009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1FB58-B8C6-4EAC-81A3-77A0C1AE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03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17703C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Матвиенко Анастасия Дмитриевна</cp:lastModifiedBy>
  <cp:revision>2</cp:revision>
  <dcterms:created xsi:type="dcterms:W3CDTF">2020-06-28T17:53:00Z</dcterms:created>
  <dcterms:modified xsi:type="dcterms:W3CDTF">2020-06-29T04:22:00Z</dcterms:modified>
</cp:coreProperties>
</file>